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9D8" w:rsidRPr="00852E08" w:rsidRDefault="005C49D8" w:rsidP="005C49D8">
      <w:pPr>
        <w:rPr>
          <w:sz w:val="24"/>
        </w:rPr>
      </w:pPr>
      <w:r>
        <w:rPr>
          <w:noProof/>
          <w:lang w:eastAsia="en-AU"/>
        </w:rPr>
        <mc:AlternateContent>
          <mc:Choice Requires="wps">
            <w:drawing>
              <wp:anchor distT="45720" distB="45720" distL="114300" distR="114300" simplePos="0" relativeHeight="251660288" behindDoc="0" locked="0" layoutInCell="1" allowOverlap="1" wp14:anchorId="2F2E23FE" wp14:editId="18279D25">
                <wp:simplePos x="0" y="0"/>
                <wp:positionH relativeFrom="column">
                  <wp:posOffset>2266950</wp:posOffset>
                </wp:positionH>
                <wp:positionV relativeFrom="paragraph">
                  <wp:posOffset>0</wp:posOffset>
                </wp:positionV>
                <wp:extent cx="3848100" cy="11233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123315"/>
                        </a:xfrm>
                        <a:prstGeom prst="rect">
                          <a:avLst/>
                        </a:prstGeom>
                        <a:solidFill>
                          <a:srgbClr val="FFFFFF"/>
                        </a:solidFill>
                        <a:ln w="9525">
                          <a:noFill/>
                          <a:miter lim="800000"/>
                          <a:headEnd/>
                          <a:tailEnd/>
                        </a:ln>
                      </wps:spPr>
                      <wps:txbx>
                        <w:txbxContent>
                          <w:p w:rsidR="005C49D8" w:rsidRPr="00CA3B7D" w:rsidRDefault="005C49D8" w:rsidP="005C49D8">
                            <w:pPr>
                              <w:spacing w:after="0" w:line="240" w:lineRule="auto"/>
                              <w:jc w:val="center"/>
                              <w:rPr>
                                <w:b/>
                              </w:rPr>
                            </w:pPr>
                            <w:r w:rsidRPr="00CA3B7D">
                              <w:rPr>
                                <w:b/>
                              </w:rPr>
                              <w:t>General Integrated Science</w:t>
                            </w:r>
                          </w:p>
                          <w:p w:rsidR="005C49D8" w:rsidRPr="00CA3B7D" w:rsidRDefault="005C49D8" w:rsidP="005C49D8">
                            <w:pPr>
                              <w:spacing w:after="0" w:line="240" w:lineRule="auto"/>
                              <w:jc w:val="center"/>
                              <w:rPr>
                                <w:b/>
                              </w:rPr>
                            </w:pPr>
                            <w:r w:rsidRPr="00CA3B7D">
                              <w:rPr>
                                <w:b/>
                              </w:rPr>
                              <w:t>Year 12</w:t>
                            </w:r>
                          </w:p>
                          <w:p w:rsidR="005C49D8" w:rsidRPr="00CA3B7D" w:rsidRDefault="005C49D8" w:rsidP="005C49D8">
                            <w:pPr>
                              <w:spacing w:after="0" w:line="240" w:lineRule="auto"/>
                              <w:jc w:val="center"/>
                              <w:rPr>
                                <w:b/>
                              </w:rPr>
                            </w:pPr>
                            <w:r w:rsidRPr="00CA3B7D">
                              <w:rPr>
                                <w:b/>
                              </w:rPr>
                              <w:t>Task 2 – Unit 3</w:t>
                            </w:r>
                          </w:p>
                          <w:p w:rsidR="005C49D8" w:rsidRPr="00CA3B7D" w:rsidRDefault="005C49D8" w:rsidP="005C49D8">
                            <w:pPr>
                              <w:spacing w:after="0" w:line="240" w:lineRule="auto"/>
                              <w:jc w:val="center"/>
                              <w:rPr>
                                <w:b/>
                              </w:rPr>
                            </w:pPr>
                            <w:r w:rsidRPr="00CA3B7D">
                              <w:rPr>
                                <w:b/>
                              </w:rPr>
                              <w:t>Science Inquiry Investigation</w:t>
                            </w:r>
                          </w:p>
                          <w:p w:rsidR="005C49D8" w:rsidRPr="00CA3B7D" w:rsidRDefault="005C49D8" w:rsidP="005C49D8">
                            <w:pPr>
                              <w:spacing w:after="0" w:line="240" w:lineRule="auto"/>
                              <w:jc w:val="center"/>
                              <w:rPr>
                                <w:b/>
                              </w:rPr>
                            </w:pPr>
                            <w:r w:rsidRPr="00CA3B7D">
                              <w:rPr>
                                <w:b/>
                              </w:rPr>
                              <w:t>Measuring and comparing the abiotic factors of two ecosystems/Monitoring an artificial ecosystem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2E23FE" id="_x0000_t202" coordsize="21600,21600" o:spt="202" path="m,l,21600r21600,l21600,xe">
                <v:stroke joinstyle="miter"/>
                <v:path gradientshapeok="t" o:connecttype="rect"/>
              </v:shapetype>
              <v:shape id="Text Box 2" o:spid="_x0000_s1026" type="#_x0000_t202" style="position:absolute;margin-left:178.5pt;margin-top:0;width:303pt;height:88.4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" stroked="f">
                <v:textbox style="mso-fit-shape-to-text:t">
                  <w:txbxContent>
                    <w:p w:rsidR="005C49D8" w:rsidRPr="00CA3B7D" w:rsidRDefault="005C49D8" w:rsidP="005C49D8">
                      <w:pPr>
                        <w:spacing w:after="0" w:line="240" w:lineRule="auto"/>
                        <w:jc w:val="center"/>
                        <w:rPr>
                          <w:b/>
                        </w:rPr>
                      </w:pPr>
                      <w:r w:rsidRPr="00CA3B7D">
                        <w:rPr>
                          <w:b/>
                        </w:rPr>
                        <w:t>General Integrated Science</w:t>
                      </w:r>
                    </w:p>
                    <w:p w:rsidR="005C49D8" w:rsidRPr="00CA3B7D" w:rsidRDefault="005C49D8" w:rsidP="005C49D8">
                      <w:pPr>
                        <w:spacing w:after="0" w:line="240" w:lineRule="auto"/>
                        <w:jc w:val="center"/>
                        <w:rPr>
                          <w:b/>
                        </w:rPr>
                      </w:pPr>
                      <w:r w:rsidRPr="00CA3B7D">
                        <w:rPr>
                          <w:b/>
                        </w:rPr>
                        <w:t>Year 12</w:t>
                      </w:r>
                    </w:p>
                    <w:p w:rsidR="005C49D8" w:rsidRPr="00CA3B7D" w:rsidRDefault="005C49D8" w:rsidP="005C49D8">
                      <w:pPr>
                        <w:spacing w:after="0" w:line="240" w:lineRule="auto"/>
                        <w:jc w:val="center"/>
                        <w:rPr>
                          <w:b/>
                        </w:rPr>
                      </w:pPr>
                      <w:r w:rsidRPr="00CA3B7D">
                        <w:rPr>
                          <w:b/>
                        </w:rPr>
                        <w:t>Task 2 – Unit 3</w:t>
                      </w:r>
                    </w:p>
                    <w:p w:rsidR="005C49D8" w:rsidRPr="00CA3B7D" w:rsidRDefault="005C49D8" w:rsidP="005C49D8">
                      <w:pPr>
                        <w:spacing w:after="0" w:line="240" w:lineRule="auto"/>
                        <w:jc w:val="center"/>
                        <w:rPr>
                          <w:b/>
                        </w:rPr>
                      </w:pPr>
                      <w:r w:rsidRPr="00CA3B7D">
                        <w:rPr>
                          <w:b/>
                        </w:rPr>
                        <w:t>Science Inquiry Investigation</w:t>
                      </w:r>
                    </w:p>
                    <w:p w:rsidR="005C49D8" w:rsidRPr="00CA3B7D" w:rsidRDefault="005C49D8" w:rsidP="005C49D8">
                      <w:pPr>
                        <w:spacing w:after="0" w:line="240" w:lineRule="auto"/>
                        <w:jc w:val="center"/>
                        <w:rPr>
                          <w:b/>
                        </w:rPr>
                      </w:pPr>
                      <w:r w:rsidRPr="00CA3B7D">
                        <w:rPr>
                          <w:b/>
                        </w:rPr>
                        <w:t>Measuring and comparing the abiotic factors of two ecosystems/Monitoring an artificial ecosystem</w:t>
                      </w:r>
                    </w:p>
                  </w:txbxContent>
                </v:textbox>
                <w10:wrap type="square"/>
              </v:shape>
            </w:pict>
          </mc:Fallback>
        </mc:AlternateContent>
      </w:r>
      <w:r>
        <w:rPr>
          <w:noProof/>
          <w:lang w:eastAsia="en-AU"/>
        </w:rPr>
        <w:drawing>
          <wp:anchor distT="0" distB="0" distL="114300" distR="114300" simplePos="0" relativeHeight="251659264" behindDoc="0" locked="0" layoutInCell="1" allowOverlap="1" wp14:anchorId="42C46510" wp14:editId="036601BD">
            <wp:simplePos x="0" y="0"/>
            <wp:positionH relativeFrom="column">
              <wp:posOffset>0</wp:posOffset>
            </wp:positionH>
            <wp:positionV relativeFrom="paragraph">
              <wp:posOffset>0</wp:posOffset>
            </wp:positionV>
            <wp:extent cx="1853902" cy="352425"/>
            <wp:effectExtent l="0" t="0" r="0" b="0"/>
            <wp:wrapSquare wrapText="bothSides"/>
            <wp:docPr id="1" name="Picture 1" descr="Image result for john curti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hn curtin colle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3902" cy="3524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p w:rsidR="005C49D8" w:rsidRPr="00852E08" w:rsidRDefault="005C49D8" w:rsidP="005C49D8">
      <w:pPr>
        <w:rPr>
          <w:sz w:val="24"/>
        </w:rPr>
      </w:pPr>
    </w:p>
    <w:p w:rsidR="005C49D8" w:rsidRPr="00852E08" w:rsidRDefault="005C49D8" w:rsidP="005C49D8">
      <w:pPr>
        <w:rPr>
          <w:sz w:val="24"/>
        </w:rPr>
      </w:pPr>
    </w:p>
    <w:p w:rsidR="005C49D8" w:rsidRPr="00852E08" w:rsidRDefault="005C49D8" w:rsidP="005C49D8">
      <w:pPr>
        <w:rPr>
          <w:sz w:val="24"/>
        </w:rPr>
      </w:pPr>
    </w:p>
    <w:p w:rsidR="005C49D8" w:rsidRPr="00852E08" w:rsidRDefault="005C49D8" w:rsidP="005C49D8">
      <w:pPr>
        <w:rPr>
          <w:sz w:val="24"/>
        </w:rPr>
      </w:pPr>
    </w:p>
    <w:p w:rsidR="005C49D8" w:rsidRPr="00852E08" w:rsidRDefault="005C49D8" w:rsidP="005C49D8">
      <w:pPr>
        <w:rPr>
          <w:b/>
          <w:sz w:val="24"/>
        </w:rPr>
      </w:pPr>
      <w:r w:rsidRPr="00852E08">
        <w:rPr>
          <w:b/>
          <w:sz w:val="24"/>
        </w:rPr>
        <w:t>Name:</w:t>
      </w:r>
      <w:r>
        <w:rPr>
          <w:b/>
          <w:sz w:val="24"/>
        </w:rPr>
        <w:t xml:space="preserve"> ________________________</w:t>
      </w:r>
      <w:r w:rsidRPr="00852E08">
        <w:rPr>
          <w:b/>
          <w:sz w:val="24"/>
        </w:rPr>
        <w:t>_________________ Date: ______________________</w:t>
      </w:r>
    </w:p>
    <w:p w:rsidR="005C49D8" w:rsidRPr="00852E08" w:rsidRDefault="005C49D8" w:rsidP="005C49D8">
      <w:pPr>
        <w:rPr>
          <w:b/>
          <w:sz w:val="24"/>
        </w:rPr>
      </w:pPr>
    </w:p>
    <w:p w:rsidR="005C49D8" w:rsidRPr="00852E08" w:rsidRDefault="005C49D8" w:rsidP="005C49D8">
      <w:pPr>
        <w:rPr>
          <w:sz w:val="24"/>
        </w:rPr>
      </w:pPr>
      <w:r w:rsidRPr="00852E08">
        <w:rPr>
          <w:b/>
          <w:sz w:val="24"/>
        </w:rPr>
        <w:t xml:space="preserve">Task weighting: </w:t>
      </w:r>
      <w:r w:rsidRPr="00852E08">
        <w:rPr>
          <w:b/>
          <w:sz w:val="24"/>
        </w:rPr>
        <w:tab/>
      </w:r>
      <w:r w:rsidRPr="00852E08">
        <w:rPr>
          <w:b/>
          <w:sz w:val="24"/>
        </w:rPr>
        <w:tab/>
      </w:r>
      <w:r w:rsidRPr="00852E08">
        <w:rPr>
          <w:b/>
          <w:sz w:val="24"/>
        </w:rPr>
        <w:tab/>
      </w:r>
      <w:r w:rsidRPr="00852E08">
        <w:rPr>
          <w:sz w:val="24"/>
        </w:rPr>
        <w:t>15% of the school mark for this pair of units</w:t>
      </w:r>
    </w:p>
    <w:p w:rsidR="005C49D8" w:rsidRPr="00852E08" w:rsidRDefault="005C49D8" w:rsidP="005C49D8">
      <w:pPr>
        <w:rPr>
          <w:sz w:val="24"/>
        </w:rPr>
      </w:pPr>
    </w:p>
    <w:p w:rsidR="005C49D8" w:rsidRPr="00852E08" w:rsidRDefault="005C49D8" w:rsidP="005C49D8">
      <w:pPr>
        <w:rPr>
          <w:b/>
          <w:sz w:val="24"/>
        </w:rPr>
      </w:pPr>
      <w:r w:rsidRPr="00852E08">
        <w:rPr>
          <w:b/>
          <w:sz w:val="24"/>
        </w:rPr>
        <w:t>This task will consist of 3 parts:</w:t>
      </w:r>
    </w:p>
    <w:tbl>
      <w:tblPr>
        <w:tblStyle w:val="TableGrid"/>
        <w:tblW w:w="0" w:type="auto"/>
        <w:jc w:val="center"/>
        <w:tblLook w:val="04A0" w:firstRow="1" w:lastRow="0" w:firstColumn="1" w:lastColumn="0" w:noHBand="0" w:noVBand="1"/>
      </w:tblPr>
      <w:tblGrid>
        <w:gridCol w:w="631"/>
        <w:gridCol w:w="3909"/>
        <w:gridCol w:w="2240"/>
        <w:gridCol w:w="2236"/>
      </w:tblGrid>
      <w:tr w:rsidR="005C49D8" w:rsidRPr="00852E08" w:rsidTr="00F966DC">
        <w:trPr>
          <w:jc w:val="center"/>
        </w:trPr>
        <w:tc>
          <w:tcPr>
            <w:tcW w:w="631" w:type="dxa"/>
          </w:tcPr>
          <w:p w:rsidR="005C49D8" w:rsidRPr="00852E08" w:rsidRDefault="005C49D8" w:rsidP="00F966DC">
            <w:pPr>
              <w:jc w:val="center"/>
              <w:rPr>
                <w:b/>
                <w:sz w:val="24"/>
              </w:rPr>
            </w:pPr>
            <w:r w:rsidRPr="00852E08">
              <w:rPr>
                <w:b/>
                <w:sz w:val="24"/>
              </w:rPr>
              <w:t>Part</w:t>
            </w:r>
          </w:p>
        </w:tc>
        <w:tc>
          <w:tcPr>
            <w:tcW w:w="3913" w:type="dxa"/>
          </w:tcPr>
          <w:p w:rsidR="005C49D8" w:rsidRPr="00852E08" w:rsidRDefault="005C49D8" w:rsidP="00F966DC">
            <w:pPr>
              <w:jc w:val="center"/>
              <w:rPr>
                <w:b/>
                <w:sz w:val="24"/>
              </w:rPr>
            </w:pPr>
            <w:r w:rsidRPr="00852E08">
              <w:rPr>
                <w:b/>
                <w:sz w:val="24"/>
              </w:rPr>
              <w:t>Description</w:t>
            </w:r>
          </w:p>
        </w:tc>
        <w:tc>
          <w:tcPr>
            <w:tcW w:w="2235" w:type="dxa"/>
          </w:tcPr>
          <w:p w:rsidR="005C49D8" w:rsidRPr="00852E08" w:rsidRDefault="005C49D8" w:rsidP="00F966DC">
            <w:pPr>
              <w:jc w:val="center"/>
              <w:rPr>
                <w:b/>
                <w:sz w:val="24"/>
              </w:rPr>
            </w:pPr>
            <w:r w:rsidRPr="00852E08">
              <w:rPr>
                <w:b/>
                <w:sz w:val="24"/>
              </w:rPr>
              <w:t>Marks</w:t>
            </w:r>
          </w:p>
        </w:tc>
        <w:tc>
          <w:tcPr>
            <w:tcW w:w="2237" w:type="dxa"/>
          </w:tcPr>
          <w:p w:rsidR="005C49D8" w:rsidRPr="00852E08" w:rsidRDefault="005C49D8" w:rsidP="00F966DC">
            <w:pPr>
              <w:jc w:val="center"/>
              <w:rPr>
                <w:b/>
                <w:sz w:val="24"/>
              </w:rPr>
            </w:pPr>
            <w:r w:rsidRPr="00852E08">
              <w:rPr>
                <w:b/>
                <w:sz w:val="24"/>
              </w:rPr>
              <w:t>Due</w:t>
            </w:r>
          </w:p>
        </w:tc>
      </w:tr>
      <w:tr w:rsidR="005C49D8" w:rsidRPr="00852E08" w:rsidTr="00F966DC">
        <w:trPr>
          <w:jc w:val="center"/>
        </w:trPr>
        <w:tc>
          <w:tcPr>
            <w:tcW w:w="562" w:type="dxa"/>
          </w:tcPr>
          <w:p w:rsidR="005C49D8" w:rsidRPr="00852E08" w:rsidRDefault="005C49D8" w:rsidP="00F966DC">
            <w:pPr>
              <w:jc w:val="center"/>
              <w:rPr>
                <w:b/>
                <w:sz w:val="24"/>
              </w:rPr>
            </w:pPr>
            <w:r w:rsidRPr="00852E08">
              <w:rPr>
                <w:b/>
                <w:sz w:val="24"/>
              </w:rPr>
              <w:t>1</w:t>
            </w:r>
          </w:p>
        </w:tc>
        <w:tc>
          <w:tcPr>
            <w:tcW w:w="3946" w:type="dxa"/>
          </w:tcPr>
          <w:p w:rsidR="005C49D8" w:rsidRPr="00852E08" w:rsidRDefault="005C49D8" w:rsidP="00F966DC">
            <w:pPr>
              <w:jc w:val="center"/>
              <w:rPr>
                <w:b/>
                <w:sz w:val="24"/>
              </w:rPr>
            </w:pPr>
            <w:r w:rsidRPr="00852E08">
              <w:rPr>
                <w:sz w:val="24"/>
              </w:rPr>
              <w:t>Field notes for Herdsman Lake excursion</w:t>
            </w:r>
          </w:p>
        </w:tc>
        <w:tc>
          <w:tcPr>
            <w:tcW w:w="2254" w:type="dxa"/>
          </w:tcPr>
          <w:p w:rsidR="005C49D8" w:rsidRPr="00FE0808" w:rsidRDefault="005C49D8" w:rsidP="00F966DC">
            <w:pPr>
              <w:jc w:val="center"/>
              <w:rPr>
                <w:sz w:val="24"/>
              </w:rPr>
            </w:pPr>
            <w:r>
              <w:rPr>
                <w:sz w:val="24"/>
              </w:rPr>
              <w:t>_____ /</w:t>
            </w:r>
            <w:r w:rsidRPr="00FE0808">
              <w:rPr>
                <w:sz w:val="24"/>
              </w:rPr>
              <w:t>19 marks</w:t>
            </w:r>
          </w:p>
        </w:tc>
        <w:tc>
          <w:tcPr>
            <w:tcW w:w="2254" w:type="dxa"/>
          </w:tcPr>
          <w:p w:rsidR="005C49D8" w:rsidRPr="000059F5" w:rsidRDefault="005C49D8" w:rsidP="00F966DC">
            <w:pPr>
              <w:jc w:val="center"/>
              <w:rPr>
                <w:sz w:val="24"/>
              </w:rPr>
            </w:pPr>
            <w:r w:rsidRPr="000059F5">
              <w:rPr>
                <w:sz w:val="24"/>
              </w:rPr>
              <w:t>Monday Week 4 (19 Feb)</w:t>
            </w:r>
          </w:p>
        </w:tc>
      </w:tr>
      <w:tr w:rsidR="005C49D8" w:rsidRPr="00852E08" w:rsidTr="00F966DC">
        <w:trPr>
          <w:jc w:val="center"/>
        </w:trPr>
        <w:tc>
          <w:tcPr>
            <w:tcW w:w="562" w:type="dxa"/>
          </w:tcPr>
          <w:p w:rsidR="005C49D8" w:rsidRPr="00852E08" w:rsidRDefault="005C49D8" w:rsidP="00F966DC">
            <w:pPr>
              <w:jc w:val="center"/>
              <w:rPr>
                <w:b/>
                <w:sz w:val="24"/>
              </w:rPr>
            </w:pPr>
            <w:r w:rsidRPr="00852E08">
              <w:rPr>
                <w:b/>
                <w:sz w:val="24"/>
              </w:rPr>
              <w:t>2</w:t>
            </w:r>
          </w:p>
        </w:tc>
        <w:tc>
          <w:tcPr>
            <w:tcW w:w="3946" w:type="dxa"/>
          </w:tcPr>
          <w:p w:rsidR="005C49D8" w:rsidRPr="00852E08" w:rsidRDefault="005C49D8" w:rsidP="00F966DC">
            <w:pPr>
              <w:jc w:val="center"/>
              <w:rPr>
                <w:sz w:val="24"/>
              </w:rPr>
            </w:pPr>
            <w:r w:rsidRPr="00852E08">
              <w:rPr>
                <w:sz w:val="24"/>
              </w:rPr>
              <w:t>In-Class presentation based on artificial ecosystem</w:t>
            </w:r>
          </w:p>
        </w:tc>
        <w:tc>
          <w:tcPr>
            <w:tcW w:w="2254" w:type="dxa"/>
          </w:tcPr>
          <w:p w:rsidR="005C49D8" w:rsidRPr="004E2FEF" w:rsidRDefault="005C49D8" w:rsidP="00F966DC">
            <w:pPr>
              <w:jc w:val="center"/>
              <w:rPr>
                <w:sz w:val="24"/>
              </w:rPr>
            </w:pPr>
            <w:r w:rsidRPr="004E2FEF">
              <w:rPr>
                <w:sz w:val="24"/>
              </w:rPr>
              <w:t>_____</w:t>
            </w:r>
            <w:r>
              <w:rPr>
                <w:sz w:val="24"/>
              </w:rPr>
              <w:t xml:space="preserve"> </w:t>
            </w:r>
            <w:r w:rsidRPr="004E2FEF">
              <w:rPr>
                <w:sz w:val="24"/>
              </w:rPr>
              <w:t>/ 32 marks</w:t>
            </w:r>
          </w:p>
        </w:tc>
        <w:tc>
          <w:tcPr>
            <w:tcW w:w="2254" w:type="dxa"/>
          </w:tcPr>
          <w:p w:rsidR="005C49D8" w:rsidRPr="000059F5" w:rsidRDefault="005C49D8" w:rsidP="00F966DC">
            <w:pPr>
              <w:jc w:val="center"/>
              <w:rPr>
                <w:sz w:val="24"/>
              </w:rPr>
            </w:pPr>
            <w:r w:rsidRPr="000059F5">
              <w:rPr>
                <w:sz w:val="24"/>
              </w:rPr>
              <w:t>Week 9 (26 March)</w:t>
            </w:r>
          </w:p>
        </w:tc>
      </w:tr>
      <w:tr w:rsidR="005C49D8" w:rsidRPr="00852E08" w:rsidTr="00F966DC">
        <w:trPr>
          <w:jc w:val="center"/>
        </w:trPr>
        <w:tc>
          <w:tcPr>
            <w:tcW w:w="562" w:type="dxa"/>
          </w:tcPr>
          <w:p w:rsidR="005C49D8" w:rsidRPr="00852E08" w:rsidRDefault="005C49D8" w:rsidP="00F966DC">
            <w:pPr>
              <w:jc w:val="center"/>
              <w:rPr>
                <w:b/>
                <w:sz w:val="24"/>
              </w:rPr>
            </w:pPr>
            <w:r w:rsidRPr="00852E08">
              <w:rPr>
                <w:b/>
                <w:sz w:val="24"/>
              </w:rPr>
              <w:t>3</w:t>
            </w:r>
          </w:p>
        </w:tc>
        <w:tc>
          <w:tcPr>
            <w:tcW w:w="3946" w:type="dxa"/>
          </w:tcPr>
          <w:p w:rsidR="005C49D8" w:rsidRPr="00852E08" w:rsidRDefault="005C49D8" w:rsidP="00F966DC">
            <w:pPr>
              <w:jc w:val="center"/>
              <w:rPr>
                <w:sz w:val="24"/>
              </w:rPr>
            </w:pPr>
            <w:r w:rsidRPr="00852E08">
              <w:rPr>
                <w:sz w:val="24"/>
              </w:rPr>
              <w:t>In-Class validation test based on constructed ecosystem and excursion</w:t>
            </w:r>
          </w:p>
        </w:tc>
        <w:tc>
          <w:tcPr>
            <w:tcW w:w="2254" w:type="dxa"/>
          </w:tcPr>
          <w:p w:rsidR="005C49D8" w:rsidRPr="00852E08" w:rsidRDefault="005C49D8" w:rsidP="00F966DC">
            <w:pPr>
              <w:rPr>
                <w:b/>
                <w:sz w:val="24"/>
              </w:rPr>
            </w:pPr>
            <w:r>
              <w:rPr>
                <w:sz w:val="24"/>
              </w:rPr>
              <w:t xml:space="preserve">    </w:t>
            </w:r>
            <w:r w:rsidRPr="004E2FEF">
              <w:rPr>
                <w:sz w:val="24"/>
              </w:rPr>
              <w:t>_____</w:t>
            </w:r>
            <w:r>
              <w:rPr>
                <w:sz w:val="24"/>
              </w:rPr>
              <w:t xml:space="preserve"> / 30</w:t>
            </w:r>
            <w:r w:rsidRPr="004E2FEF">
              <w:rPr>
                <w:sz w:val="24"/>
              </w:rPr>
              <w:t xml:space="preserve"> marks</w:t>
            </w:r>
          </w:p>
        </w:tc>
        <w:tc>
          <w:tcPr>
            <w:tcW w:w="2254" w:type="dxa"/>
          </w:tcPr>
          <w:p w:rsidR="005C49D8" w:rsidRPr="00CE3A15" w:rsidRDefault="005C49D8" w:rsidP="00F966DC">
            <w:pPr>
              <w:jc w:val="center"/>
              <w:rPr>
                <w:sz w:val="24"/>
              </w:rPr>
            </w:pPr>
            <w:r w:rsidRPr="00CE3A15">
              <w:rPr>
                <w:sz w:val="24"/>
              </w:rPr>
              <w:t>Wed Week 10 (11 April)</w:t>
            </w:r>
          </w:p>
        </w:tc>
      </w:tr>
      <w:tr w:rsidR="005C49D8" w:rsidRPr="00852E08" w:rsidTr="00F966DC">
        <w:trPr>
          <w:jc w:val="center"/>
        </w:trPr>
        <w:tc>
          <w:tcPr>
            <w:tcW w:w="4544" w:type="dxa"/>
            <w:gridSpan w:val="2"/>
          </w:tcPr>
          <w:p w:rsidR="005C49D8" w:rsidRPr="00FE0808" w:rsidRDefault="005C49D8" w:rsidP="00F966DC">
            <w:pPr>
              <w:jc w:val="right"/>
              <w:rPr>
                <w:b/>
                <w:sz w:val="24"/>
              </w:rPr>
            </w:pPr>
            <w:r w:rsidRPr="00FE0808">
              <w:rPr>
                <w:b/>
                <w:sz w:val="24"/>
              </w:rPr>
              <w:t>TOTAL</w:t>
            </w:r>
          </w:p>
        </w:tc>
        <w:tc>
          <w:tcPr>
            <w:tcW w:w="2254" w:type="dxa"/>
          </w:tcPr>
          <w:p w:rsidR="005C49D8" w:rsidRPr="00852E08" w:rsidRDefault="005C49D8" w:rsidP="00F966DC">
            <w:pPr>
              <w:jc w:val="center"/>
              <w:rPr>
                <w:b/>
                <w:sz w:val="24"/>
              </w:rPr>
            </w:pPr>
            <w:r>
              <w:rPr>
                <w:b/>
                <w:sz w:val="24"/>
              </w:rPr>
              <w:t xml:space="preserve">______/81 </w:t>
            </w:r>
          </w:p>
        </w:tc>
        <w:tc>
          <w:tcPr>
            <w:tcW w:w="2254" w:type="dxa"/>
            <w:tcBorders>
              <w:bottom w:val="single" w:sz="4" w:space="0" w:color="FFFFFF" w:themeColor="background1"/>
              <w:right w:val="single" w:sz="4" w:space="0" w:color="FFFFFF" w:themeColor="background1"/>
            </w:tcBorders>
          </w:tcPr>
          <w:p w:rsidR="005C49D8" w:rsidRPr="00CE3A15" w:rsidRDefault="005C49D8" w:rsidP="00F966DC">
            <w:pPr>
              <w:jc w:val="center"/>
              <w:rPr>
                <w:sz w:val="24"/>
              </w:rPr>
            </w:pPr>
          </w:p>
        </w:tc>
      </w:tr>
    </w:tbl>
    <w:p w:rsidR="005C49D8" w:rsidRPr="00852E08" w:rsidRDefault="005C49D8" w:rsidP="005C49D8">
      <w:pPr>
        <w:rPr>
          <w:b/>
          <w:sz w:val="24"/>
        </w:rPr>
      </w:pPr>
    </w:p>
    <w:p w:rsidR="005C49D8" w:rsidRPr="00852E08" w:rsidRDefault="005C49D8" w:rsidP="005C49D8">
      <w:pPr>
        <w:rPr>
          <w:b/>
          <w:sz w:val="24"/>
        </w:rPr>
      </w:pPr>
      <w:r w:rsidRPr="00852E08">
        <w:rPr>
          <w:b/>
          <w:sz w:val="24"/>
        </w:rPr>
        <w:t xml:space="preserve"> Science Understandings</w:t>
      </w:r>
    </w:p>
    <w:p w:rsidR="005C49D8" w:rsidRDefault="005C49D8" w:rsidP="005C49D8">
      <w:pPr>
        <w:rPr>
          <w:b/>
          <w:sz w:val="24"/>
        </w:rPr>
      </w:pPr>
      <w:r>
        <w:rPr>
          <w:b/>
          <w:sz w:val="24"/>
        </w:rPr>
        <w:t>Earth systems/cycles in nature</w:t>
      </w:r>
    </w:p>
    <w:p w:rsidR="005C49D8" w:rsidRDefault="005C49D8" w:rsidP="005C49D8">
      <w:pPr>
        <w:pStyle w:val="ListParagraph"/>
        <w:numPr>
          <w:ilvl w:val="0"/>
          <w:numId w:val="1"/>
        </w:numPr>
        <w:rPr>
          <w:sz w:val="24"/>
        </w:rPr>
      </w:pPr>
      <w:r w:rsidRPr="000059F5">
        <w:rPr>
          <w:sz w:val="24"/>
        </w:rPr>
        <w:t xml:space="preserve">Abiotic Factors, including temperature, pH, salinity, light, water and atmospheric gases impact on the survival of organisms within the environment. </w:t>
      </w:r>
    </w:p>
    <w:p w:rsidR="005C49D8" w:rsidRPr="000059F5" w:rsidRDefault="005C49D8" w:rsidP="005C49D8">
      <w:pPr>
        <w:rPr>
          <w:b/>
          <w:sz w:val="24"/>
        </w:rPr>
      </w:pPr>
      <w:r>
        <w:rPr>
          <w:b/>
          <w:sz w:val="24"/>
        </w:rPr>
        <w:t>Biotic Components and Energy Flow</w:t>
      </w:r>
    </w:p>
    <w:p w:rsidR="005C49D8" w:rsidRPr="000059F5" w:rsidRDefault="005C49D8" w:rsidP="005C49D8">
      <w:pPr>
        <w:pStyle w:val="ListParagraph"/>
        <w:numPr>
          <w:ilvl w:val="0"/>
          <w:numId w:val="1"/>
        </w:numPr>
        <w:rPr>
          <w:sz w:val="24"/>
        </w:rPr>
      </w:pPr>
      <w:r w:rsidRPr="000059F5">
        <w:rPr>
          <w:sz w:val="24"/>
        </w:rPr>
        <w:t>Food chains and food webs show the feeding relationships between organisms within a community</w:t>
      </w:r>
    </w:p>
    <w:p w:rsidR="005C49D8" w:rsidRDefault="005C49D8" w:rsidP="005C49D8">
      <w:pPr>
        <w:pStyle w:val="ListParagraph"/>
        <w:numPr>
          <w:ilvl w:val="0"/>
          <w:numId w:val="1"/>
        </w:numPr>
        <w:rPr>
          <w:sz w:val="24"/>
        </w:rPr>
      </w:pPr>
      <w:r w:rsidRPr="000059F5">
        <w:rPr>
          <w:sz w:val="24"/>
        </w:rPr>
        <w:t>The amount of energy transferred between trophic levels in food chains and food webs diminishes as the trophic level increases</w:t>
      </w:r>
    </w:p>
    <w:p w:rsidR="005C49D8" w:rsidRPr="000059F5" w:rsidRDefault="005C49D8" w:rsidP="005C49D8">
      <w:pPr>
        <w:pStyle w:val="ListParagraph"/>
        <w:numPr>
          <w:ilvl w:val="0"/>
          <w:numId w:val="1"/>
        </w:numPr>
        <w:rPr>
          <w:sz w:val="24"/>
        </w:rPr>
      </w:pPr>
      <w:r>
        <w:rPr>
          <w:sz w:val="24"/>
        </w:rPr>
        <w:t>There is interaction between organisms, biological communities and the abiotic environment in which they live</w:t>
      </w:r>
    </w:p>
    <w:p w:rsidR="005C49D8" w:rsidRDefault="005C49D8" w:rsidP="005C49D8">
      <w:pPr>
        <w:rPr>
          <w:b/>
          <w:sz w:val="24"/>
        </w:rPr>
      </w:pPr>
      <w:r>
        <w:rPr>
          <w:b/>
          <w:sz w:val="24"/>
        </w:rPr>
        <w:t>Ecosystems and sustainability</w:t>
      </w:r>
    </w:p>
    <w:p w:rsidR="005C49D8" w:rsidRDefault="005C49D8" w:rsidP="005C49D8">
      <w:pPr>
        <w:pStyle w:val="ListParagraph"/>
        <w:numPr>
          <w:ilvl w:val="0"/>
          <w:numId w:val="2"/>
        </w:numPr>
        <w:rPr>
          <w:sz w:val="24"/>
        </w:rPr>
      </w:pPr>
      <w:r w:rsidRPr="000059F5">
        <w:rPr>
          <w:sz w:val="24"/>
        </w:rPr>
        <w:t>Human interference is threatening biodiversity through deterioration of ecosystems and diminishing habitat areas</w:t>
      </w:r>
    </w:p>
    <w:p w:rsidR="005C49D8" w:rsidRPr="005C49D8" w:rsidRDefault="005C49D8" w:rsidP="005C49D8">
      <w:pPr>
        <w:pStyle w:val="ListParagraph"/>
        <w:numPr>
          <w:ilvl w:val="0"/>
          <w:numId w:val="2"/>
        </w:numPr>
        <w:rPr>
          <w:b/>
          <w:sz w:val="24"/>
        </w:rPr>
      </w:pPr>
    </w:p>
    <w:p w:rsidR="005C49D8" w:rsidRPr="005C49D8" w:rsidRDefault="005C49D8" w:rsidP="005C49D8">
      <w:pPr>
        <w:ind w:left="360"/>
        <w:rPr>
          <w:b/>
          <w:sz w:val="24"/>
        </w:rPr>
      </w:pPr>
      <w:r>
        <w:rPr>
          <w:noProof/>
          <w:lang w:eastAsia="en-AU"/>
        </w:rPr>
        <w:lastRenderedPageBreak/>
        <mc:AlternateContent>
          <mc:Choice Requires="wps">
            <w:drawing>
              <wp:anchor distT="45720" distB="45720" distL="114300" distR="114300" simplePos="0" relativeHeight="251662336" behindDoc="0" locked="0" layoutInCell="1" allowOverlap="1" wp14:anchorId="211BBDAE" wp14:editId="40488172">
                <wp:simplePos x="0" y="0"/>
                <wp:positionH relativeFrom="column">
                  <wp:posOffset>2581275</wp:posOffset>
                </wp:positionH>
                <wp:positionV relativeFrom="paragraph">
                  <wp:posOffset>8890</wp:posOffset>
                </wp:positionV>
                <wp:extent cx="3848100" cy="1123315"/>
                <wp:effectExtent l="0" t="0" r="0" b="6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123315"/>
                        </a:xfrm>
                        <a:prstGeom prst="rect">
                          <a:avLst/>
                        </a:prstGeom>
                        <a:solidFill>
                          <a:srgbClr val="FFFFFF"/>
                        </a:solidFill>
                        <a:ln w="9525">
                          <a:noFill/>
                          <a:miter lim="800000"/>
                          <a:headEnd/>
                          <a:tailEnd/>
                        </a:ln>
                      </wps:spPr>
                      <wps:txbx>
                        <w:txbxContent>
                          <w:p w:rsidR="005C49D8" w:rsidRPr="00CA3B7D" w:rsidRDefault="005C49D8" w:rsidP="005C49D8">
                            <w:pPr>
                              <w:spacing w:after="0" w:line="240" w:lineRule="auto"/>
                              <w:jc w:val="center"/>
                              <w:rPr>
                                <w:b/>
                              </w:rPr>
                            </w:pPr>
                            <w:r w:rsidRPr="00CA3B7D">
                              <w:rPr>
                                <w:b/>
                              </w:rPr>
                              <w:t>General Integrated Science</w:t>
                            </w:r>
                          </w:p>
                          <w:p w:rsidR="005C49D8" w:rsidRPr="00CA3B7D" w:rsidRDefault="005C49D8" w:rsidP="005C49D8">
                            <w:pPr>
                              <w:spacing w:after="0" w:line="240" w:lineRule="auto"/>
                              <w:jc w:val="center"/>
                              <w:rPr>
                                <w:b/>
                              </w:rPr>
                            </w:pPr>
                            <w:r w:rsidRPr="00CA3B7D">
                              <w:rPr>
                                <w:b/>
                              </w:rPr>
                              <w:t>Year 12</w:t>
                            </w:r>
                          </w:p>
                          <w:p w:rsidR="005C49D8" w:rsidRPr="00CA3B7D" w:rsidRDefault="005C49D8" w:rsidP="005C49D8">
                            <w:pPr>
                              <w:spacing w:after="0" w:line="240" w:lineRule="auto"/>
                              <w:jc w:val="center"/>
                              <w:rPr>
                                <w:b/>
                              </w:rPr>
                            </w:pPr>
                            <w:r w:rsidRPr="00CA3B7D">
                              <w:rPr>
                                <w:b/>
                              </w:rPr>
                              <w:t>Task 2 – Unit 3</w:t>
                            </w:r>
                          </w:p>
                          <w:p w:rsidR="005C49D8" w:rsidRPr="00CA3B7D" w:rsidRDefault="005C49D8" w:rsidP="005C49D8">
                            <w:pPr>
                              <w:spacing w:after="0" w:line="240" w:lineRule="auto"/>
                              <w:jc w:val="center"/>
                              <w:rPr>
                                <w:b/>
                              </w:rPr>
                            </w:pPr>
                            <w:r w:rsidRPr="00CA3B7D">
                              <w:rPr>
                                <w:b/>
                              </w:rPr>
                              <w:t>Science Inquiry Investigation</w:t>
                            </w:r>
                          </w:p>
                          <w:p w:rsidR="005C49D8" w:rsidRPr="00CA3B7D" w:rsidRDefault="005C49D8" w:rsidP="005C49D8">
                            <w:pPr>
                              <w:spacing w:after="0" w:line="240" w:lineRule="auto"/>
                              <w:jc w:val="center"/>
                              <w:rPr>
                                <w:b/>
                              </w:rPr>
                            </w:pPr>
                            <w:r w:rsidRPr="00CA3B7D">
                              <w:rPr>
                                <w:b/>
                              </w:rPr>
                              <w:t>Measuring and comparing the abiotic factors of two ecosystems/Monitoring an artificial ecosystem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1BBDAE" id="_x0000_s1027" type="#_x0000_t202" style="position:absolute;left:0;text-align:left;margin-left:203.25pt;margin-top:.7pt;width:303pt;height:88.4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" stroked="f">
                <v:textbox style="mso-fit-shape-to-text:t">
                  <w:txbxContent>
                    <w:p w:rsidR="005C49D8" w:rsidRPr="00CA3B7D" w:rsidRDefault="005C49D8" w:rsidP="005C49D8">
                      <w:pPr>
                        <w:spacing w:after="0" w:line="240" w:lineRule="auto"/>
                        <w:jc w:val="center"/>
                        <w:rPr>
                          <w:b/>
                        </w:rPr>
                      </w:pPr>
                      <w:r w:rsidRPr="00CA3B7D">
                        <w:rPr>
                          <w:b/>
                        </w:rPr>
                        <w:t>General Integrated Science</w:t>
                      </w:r>
                    </w:p>
                    <w:p w:rsidR="005C49D8" w:rsidRPr="00CA3B7D" w:rsidRDefault="005C49D8" w:rsidP="005C49D8">
                      <w:pPr>
                        <w:spacing w:after="0" w:line="240" w:lineRule="auto"/>
                        <w:jc w:val="center"/>
                        <w:rPr>
                          <w:b/>
                        </w:rPr>
                      </w:pPr>
                      <w:r w:rsidRPr="00CA3B7D">
                        <w:rPr>
                          <w:b/>
                        </w:rPr>
                        <w:t>Year 12</w:t>
                      </w:r>
                    </w:p>
                    <w:p w:rsidR="005C49D8" w:rsidRPr="00CA3B7D" w:rsidRDefault="005C49D8" w:rsidP="005C49D8">
                      <w:pPr>
                        <w:spacing w:after="0" w:line="240" w:lineRule="auto"/>
                        <w:jc w:val="center"/>
                        <w:rPr>
                          <w:b/>
                        </w:rPr>
                      </w:pPr>
                      <w:r w:rsidRPr="00CA3B7D">
                        <w:rPr>
                          <w:b/>
                        </w:rPr>
                        <w:t>Task 2 – Unit 3</w:t>
                      </w:r>
                    </w:p>
                    <w:p w:rsidR="005C49D8" w:rsidRPr="00CA3B7D" w:rsidRDefault="005C49D8" w:rsidP="005C49D8">
                      <w:pPr>
                        <w:spacing w:after="0" w:line="240" w:lineRule="auto"/>
                        <w:jc w:val="center"/>
                        <w:rPr>
                          <w:b/>
                        </w:rPr>
                      </w:pPr>
                      <w:r w:rsidRPr="00CA3B7D">
                        <w:rPr>
                          <w:b/>
                        </w:rPr>
                        <w:t>Science Inquiry Investigation</w:t>
                      </w:r>
                    </w:p>
                    <w:p w:rsidR="005C49D8" w:rsidRPr="00CA3B7D" w:rsidRDefault="005C49D8" w:rsidP="005C49D8">
                      <w:pPr>
                        <w:spacing w:after="0" w:line="240" w:lineRule="auto"/>
                        <w:jc w:val="center"/>
                        <w:rPr>
                          <w:b/>
                        </w:rPr>
                      </w:pPr>
                      <w:r w:rsidRPr="00CA3B7D">
                        <w:rPr>
                          <w:b/>
                        </w:rPr>
                        <w:t>Measuring and comparing the abiotic factors of two ecosystems/Monitoring an artificial ecosystem</w:t>
                      </w:r>
                    </w:p>
                  </w:txbxContent>
                </v:textbox>
                <w10:wrap type="square"/>
              </v:shape>
            </w:pict>
          </mc:Fallback>
        </mc:AlternateContent>
      </w:r>
      <w:r>
        <w:rPr>
          <w:noProof/>
          <w:lang w:eastAsia="en-AU"/>
        </w:rPr>
        <w:drawing>
          <wp:anchor distT="0" distB="0" distL="114300" distR="114300" simplePos="0" relativeHeight="251663360" behindDoc="0" locked="0" layoutInCell="1" allowOverlap="1" wp14:anchorId="389AC5F6" wp14:editId="24A93627">
            <wp:simplePos x="0" y="0"/>
            <wp:positionH relativeFrom="margin">
              <wp:align>left</wp:align>
            </wp:positionH>
            <wp:positionV relativeFrom="paragraph">
              <wp:posOffset>6985</wp:posOffset>
            </wp:positionV>
            <wp:extent cx="1853902" cy="352425"/>
            <wp:effectExtent l="0" t="0" r="0" b="0"/>
            <wp:wrapSquare wrapText="bothSides"/>
            <wp:docPr id="5" name="Picture 5" descr="Image result for john curti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hn curtin colle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3902"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9D8" w:rsidRPr="005C49D8" w:rsidRDefault="005C49D8" w:rsidP="005C49D8">
      <w:pPr>
        <w:ind w:left="360"/>
        <w:rPr>
          <w:b/>
          <w:sz w:val="24"/>
        </w:rPr>
      </w:pPr>
    </w:p>
    <w:p w:rsidR="005C49D8" w:rsidRPr="005C49D8" w:rsidRDefault="005C49D8" w:rsidP="005C49D8">
      <w:pPr>
        <w:ind w:left="360"/>
        <w:rPr>
          <w:b/>
          <w:sz w:val="24"/>
        </w:rPr>
      </w:pPr>
    </w:p>
    <w:p w:rsidR="005C49D8" w:rsidRPr="005C49D8" w:rsidRDefault="005C49D8" w:rsidP="005C49D8">
      <w:pPr>
        <w:ind w:left="360"/>
        <w:rPr>
          <w:b/>
          <w:sz w:val="24"/>
        </w:rPr>
      </w:pPr>
    </w:p>
    <w:p w:rsidR="005C49D8" w:rsidRPr="005C49D8" w:rsidRDefault="005C49D8" w:rsidP="005C49D8">
      <w:pPr>
        <w:rPr>
          <w:b/>
          <w:sz w:val="32"/>
        </w:rPr>
      </w:pPr>
    </w:p>
    <w:p w:rsidR="005C49D8" w:rsidRPr="005C49D8" w:rsidRDefault="005C49D8" w:rsidP="005C49D8">
      <w:pPr>
        <w:ind w:left="360"/>
        <w:jc w:val="center"/>
        <w:rPr>
          <w:b/>
          <w:sz w:val="32"/>
        </w:rPr>
      </w:pPr>
      <w:r w:rsidRPr="005C49D8">
        <w:rPr>
          <w:b/>
          <w:sz w:val="32"/>
        </w:rPr>
        <w:t xml:space="preserve">Part 2 - In-Class Presentation </w:t>
      </w:r>
    </w:p>
    <w:p w:rsidR="005C49D8" w:rsidRPr="005C49D8" w:rsidRDefault="005C49D8" w:rsidP="005C49D8">
      <w:pPr>
        <w:ind w:left="360"/>
        <w:jc w:val="center"/>
        <w:rPr>
          <w:b/>
          <w:sz w:val="32"/>
        </w:rPr>
      </w:pPr>
      <w:r w:rsidRPr="005C49D8">
        <w:rPr>
          <w:b/>
          <w:sz w:val="32"/>
        </w:rPr>
        <w:t>Constructing an Artificial Ecosystem</w:t>
      </w:r>
    </w:p>
    <w:p w:rsidR="005C49D8" w:rsidRPr="005C49D8" w:rsidRDefault="005C49D8" w:rsidP="005C49D8">
      <w:pPr>
        <w:ind w:left="360"/>
        <w:jc w:val="center"/>
        <w:rPr>
          <w:b/>
          <w:sz w:val="32"/>
        </w:rPr>
      </w:pPr>
    </w:p>
    <w:p w:rsidR="005C49D8" w:rsidRPr="005C49D8" w:rsidRDefault="005C49D8" w:rsidP="005C49D8">
      <w:pPr>
        <w:ind w:left="360"/>
        <w:jc w:val="center"/>
        <w:rPr>
          <w:sz w:val="24"/>
          <w:u w:val="single"/>
        </w:rPr>
      </w:pPr>
      <w:r w:rsidRPr="005C49D8">
        <w:rPr>
          <w:sz w:val="24"/>
        </w:rPr>
        <w:t xml:space="preserve">Your task is to use the plants and objects provided to you to create an artificial wetland ecosystem which will be as self-sustaining as possible. Over 8 weeks you will </w:t>
      </w:r>
      <w:r w:rsidRPr="005C49D8">
        <w:rPr>
          <w:sz w:val="24"/>
          <w:u w:val="single"/>
        </w:rPr>
        <w:t>monitor</w:t>
      </w:r>
      <w:r w:rsidRPr="005C49D8">
        <w:rPr>
          <w:sz w:val="24"/>
        </w:rPr>
        <w:t xml:space="preserve"> and </w:t>
      </w:r>
      <w:r w:rsidRPr="005C49D8">
        <w:rPr>
          <w:sz w:val="24"/>
          <w:u w:val="single"/>
        </w:rPr>
        <w:t>record observations</w:t>
      </w:r>
      <w:r w:rsidRPr="005C49D8">
        <w:rPr>
          <w:sz w:val="24"/>
        </w:rPr>
        <w:t xml:space="preserve"> about the ecosystem and then present your findings to the class in a </w:t>
      </w:r>
      <w:r w:rsidRPr="005C49D8">
        <w:rPr>
          <w:sz w:val="24"/>
          <w:u w:val="single"/>
        </w:rPr>
        <w:t xml:space="preserve">5-minute presentation. </w:t>
      </w:r>
    </w:p>
    <w:p w:rsidR="005C49D8" w:rsidRPr="005C49D8" w:rsidRDefault="005C49D8" w:rsidP="005C49D8">
      <w:pPr>
        <w:ind w:left="360"/>
        <w:rPr>
          <w:b/>
          <w:sz w:val="24"/>
        </w:rPr>
      </w:pPr>
      <w:r w:rsidRPr="005C49D8">
        <w:rPr>
          <w:b/>
          <w:sz w:val="24"/>
        </w:rPr>
        <w:t>Questions to consider in designing your ecosystem</w:t>
      </w:r>
    </w:p>
    <w:p w:rsidR="005C49D8" w:rsidRPr="005C49D8" w:rsidRDefault="005C49D8" w:rsidP="005C49D8">
      <w:pPr>
        <w:ind w:left="360"/>
        <w:rPr>
          <w:sz w:val="24"/>
        </w:rPr>
      </w:pPr>
      <w:r w:rsidRPr="005C49D8">
        <w:rPr>
          <w:sz w:val="24"/>
        </w:rPr>
        <w:t>Your presentation will need to include the following information. You should make notes on these throughout the monitoring process</w:t>
      </w:r>
    </w:p>
    <w:p w:rsidR="005C49D8" w:rsidRPr="005C49D8" w:rsidRDefault="005C49D8" w:rsidP="005C49D8">
      <w:pPr>
        <w:ind w:left="360"/>
        <w:rPr>
          <w:sz w:val="24"/>
        </w:rPr>
      </w:pPr>
      <w:r w:rsidRPr="005C49D8">
        <w:rPr>
          <w:sz w:val="24"/>
        </w:rPr>
        <w:t>1. What non-living factors (abiotic) are present in the ecosystem?</w:t>
      </w:r>
    </w:p>
    <w:p w:rsidR="005C49D8" w:rsidRPr="005C49D8" w:rsidRDefault="005C49D8" w:rsidP="005C49D8">
      <w:pPr>
        <w:ind w:left="360"/>
        <w:rPr>
          <w:sz w:val="24"/>
        </w:rPr>
      </w:pPr>
      <w:r w:rsidRPr="005C49D8">
        <w:rPr>
          <w:sz w:val="24"/>
        </w:rPr>
        <w:t>2. What living (biotic) factors are present in the ecosystem?</w:t>
      </w:r>
    </w:p>
    <w:p w:rsidR="005C49D8" w:rsidRPr="005C49D8" w:rsidRDefault="005C49D8" w:rsidP="005C49D8">
      <w:pPr>
        <w:ind w:left="360"/>
        <w:rPr>
          <w:sz w:val="24"/>
        </w:rPr>
      </w:pPr>
      <w:r w:rsidRPr="005C49D8">
        <w:rPr>
          <w:sz w:val="24"/>
        </w:rPr>
        <w:t>3. What is the energy source for the ecosystem?</w:t>
      </w:r>
    </w:p>
    <w:p w:rsidR="005C49D8" w:rsidRPr="005C49D8" w:rsidRDefault="005C49D8" w:rsidP="005C49D8">
      <w:pPr>
        <w:ind w:left="360"/>
        <w:rPr>
          <w:sz w:val="24"/>
        </w:rPr>
      </w:pPr>
      <w:r w:rsidRPr="005C49D8">
        <w:rPr>
          <w:sz w:val="24"/>
        </w:rPr>
        <w:t xml:space="preserve">4. Plot the values for the abiotic factors you recorded </w:t>
      </w:r>
      <w:proofErr w:type="gramStart"/>
      <w:r w:rsidRPr="005C49D8">
        <w:rPr>
          <w:sz w:val="24"/>
        </w:rPr>
        <w:t>( for</w:t>
      </w:r>
      <w:proofErr w:type="gramEnd"/>
      <w:r w:rsidRPr="005C49D8">
        <w:rPr>
          <w:sz w:val="24"/>
        </w:rPr>
        <w:t xml:space="preserve"> example- measure the same </w:t>
      </w:r>
      <w:proofErr w:type="spellStart"/>
      <w:r w:rsidRPr="005C49D8">
        <w:rPr>
          <w:sz w:val="24"/>
        </w:rPr>
        <w:t>abioic</w:t>
      </w:r>
      <w:proofErr w:type="spellEnd"/>
      <w:r w:rsidRPr="005C49D8">
        <w:rPr>
          <w:sz w:val="24"/>
        </w:rPr>
        <w:t xml:space="preserve"> factors from your excursions and create a graph). Have any changes occurred over the 6-8 weeks? Suggest reasons for these changes</w:t>
      </w:r>
    </w:p>
    <w:p w:rsidR="005C49D8" w:rsidRPr="005C49D8" w:rsidRDefault="005C49D8" w:rsidP="005C49D8">
      <w:pPr>
        <w:ind w:left="360"/>
        <w:rPr>
          <w:sz w:val="24"/>
        </w:rPr>
      </w:pPr>
      <w:r w:rsidRPr="005C49D8">
        <w:rPr>
          <w:sz w:val="24"/>
        </w:rPr>
        <w:t>5. Identify what has changed over the period of monitoring the ecosystem and suggest reasons for this change. Have the plants grown? Have other living parts of the ecosystem grown? Has anything not survived your ecosystem?</w:t>
      </w:r>
    </w:p>
    <w:p w:rsidR="005C49D8" w:rsidRPr="005C49D8" w:rsidRDefault="005C49D8" w:rsidP="005C49D8">
      <w:pPr>
        <w:ind w:left="360"/>
        <w:rPr>
          <w:sz w:val="24"/>
        </w:rPr>
      </w:pPr>
      <w:r w:rsidRPr="005C49D8">
        <w:rPr>
          <w:sz w:val="24"/>
        </w:rPr>
        <w:t xml:space="preserve">6. Is there evidence of interaction between the living and non-living parts of your ecosystem? </w:t>
      </w:r>
    </w:p>
    <w:p w:rsidR="005C49D8" w:rsidRPr="005C49D8" w:rsidRDefault="005C49D8" w:rsidP="005C49D8">
      <w:pPr>
        <w:ind w:left="360"/>
        <w:rPr>
          <w:sz w:val="24"/>
        </w:rPr>
      </w:pPr>
      <w:r w:rsidRPr="005C49D8">
        <w:rPr>
          <w:sz w:val="24"/>
        </w:rPr>
        <w:t>7. Is there evidence of interaction between the living components of your ecosystem?</w:t>
      </w:r>
    </w:p>
    <w:p w:rsidR="005C49D8" w:rsidRPr="005C49D8" w:rsidRDefault="005C49D8" w:rsidP="005C49D8">
      <w:pPr>
        <w:ind w:left="360"/>
        <w:rPr>
          <w:sz w:val="24"/>
        </w:rPr>
      </w:pPr>
      <w:r w:rsidRPr="005C49D8">
        <w:rPr>
          <w:sz w:val="24"/>
        </w:rPr>
        <w:t>8. Draw a food web for the ecosystem. Label the producers and consumers. Which is the highest order consumer?</w:t>
      </w:r>
    </w:p>
    <w:p w:rsidR="002A6DD3" w:rsidRPr="005C49D8" w:rsidRDefault="005C49D8" w:rsidP="005C49D8">
      <w:pPr>
        <w:ind w:left="360"/>
        <w:rPr>
          <w:sz w:val="24"/>
        </w:rPr>
      </w:pPr>
      <w:r w:rsidRPr="005C49D8">
        <w:rPr>
          <w:sz w:val="24"/>
        </w:rPr>
        <w:t xml:space="preserve">9. Compare your model to a constructed wetland near the school or where you live, if your wetland was the same size could it have a similar biodiversity? If not, suggest changes you could make to enhance the biodiversity. </w:t>
      </w:r>
      <w:bookmarkStart w:id="0" w:name="_GoBack"/>
      <w:bookmarkEnd w:id="0"/>
    </w:p>
    <w:sectPr w:rsidR="002A6DD3" w:rsidRPr="005C49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933BD"/>
    <w:multiLevelType w:val="hybridMultilevel"/>
    <w:tmpl w:val="3CCCF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1231F8"/>
    <w:multiLevelType w:val="hybridMultilevel"/>
    <w:tmpl w:val="6F86C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D8"/>
    <w:rsid w:val="002A6DD3"/>
    <w:rsid w:val="005C49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E873"/>
  <w15:chartTrackingRefBased/>
  <w15:docId w15:val="{2C0B550A-6856-4573-915A-BD4FE10C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4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2495</Characters>
  <Application>Microsoft Office Word</Application>
  <DocSecurity>0</DocSecurity>
  <Lines>20</Lines>
  <Paragraphs>5</Paragraphs>
  <ScaleCrop>false</ScaleCrop>
  <Company>HP</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ward</dc:creator>
  <cp:keywords/>
  <dc:description/>
  <cp:lastModifiedBy>kristy ward</cp:lastModifiedBy>
  <cp:revision>1</cp:revision>
  <dcterms:created xsi:type="dcterms:W3CDTF">2018-01-30T05:32:00Z</dcterms:created>
  <dcterms:modified xsi:type="dcterms:W3CDTF">2018-01-30T05:33:00Z</dcterms:modified>
</cp:coreProperties>
</file>